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C6F5" w14:textId="77777777" w:rsidR="00FA1895" w:rsidRPr="00FA1895" w:rsidRDefault="00FA1895" w:rsidP="00FA1895">
      <w:pPr>
        <w:rPr>
          <w:rFonts w:ascii="Calibri" w:eastAsia="DengXian" w:hAnsi="Calibri" w:cs="Times New Roman"/>
          <w:b/>
          <w:bCs/>
        </w:rPr>
      </w:pPr>
      <w:r w:rsidRPr="00FA1895">
        <w:rPr>
          <w:rFonts w:ascii="Calibri" w:eastAsia="DengXian" w:hAnsi="Calibri" w:cs="Times New Roman"/>
          <w:b/>
          <w:bCs/>
        </w:rPr>
        <w:t>Списък на китайските университети, в които можете да кандидатствате:</w:t>
      </w:r>
    </w:p>
    <w:p w14:paraId="46D86A73" w14:textId="452CAC55" w:rsidR="00FA1895" w:rsidRDefault="00FA1895" w:rsidP="00FA1895">
      <w:pPr>
        <w:jc w:val="both"/>
        <w:rPr>
          <w:rFonts w:ascii="Calibri" w:eastAsia="DengXian" w:hAnsi="Calibri" w:cs="Times New Roman"/>
        </w:rPr>
      </w:pPr>
      <w:r w:rsidRPr="00FA1895">
        <w:rPr>
          <w:rFonts w:ascii="Calibri" w:eastAsia="DengXian" w:hAnsi="Calibri" w:cs="Times New Roman"/>
        </w:rPr>
        <w:t xml:space="preserve">Списък на университетите, в които можете да кандидатствате, </w:t>
      </w:r>
      <w:r>
        <w:rPr>
          <w:rFonts w:ascii="Calibri" w:eastAsia="DengXian" w:hAnsi="Calibri" w:cs="Times New Roman"/>
        </w:rPr>
        <w:t>ще видите, след като се регистрирате в китайския сайт</w:t>
      </w:r>
      <w:r w:rsidRPr="00FA1895">
        <w:rPr>
          <w:rFonts w:ascii="Calibri" w:eastAsia="DengXian" w:hAnsi="Calibri" w:cs="Times New Roman"/>
        </w:rPr>
        <w:t xml:space="preserve">: </w:t>
      </w:r>
      <w:hyperlink r:id="rId4" w:history="1">
        <w:r w:rsidRPr="00EC1797">
          <w:rPr>
            <w:rStyle w:val="Hyperlink"/>
            <w:rFonts w:ascii="Calibri" w:eastAsia="DengXian" w:hAnsi="Calibri" w:cs="Times New Roman"/>
          </w:rPr>
          <w:t>http://www.chinese.cn/page/#/pcpage/project_detail</w:t>
        </w:r>
      </w:hyperlink>
      <w:r>
        <w:rPr>
          <w:rFonts w:ascii="Calibri" w:eastAsia="DengXian" w:hAnsi="Calibri" w:cs="Times New Roman"/>
        </w:rPr>
        <w:t xml:space="preserve"> </w:t>
      </w:r>
    </w:p>
    <w:p w14:paraId="3641B459" w14:textId="77777777" w:rsidR="00407518" w:rsidRDefault="00407518"/>
    <w:sectPr w:rsidR="00407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95"/>
    <w:rsid w:val="002651E6"/>
    <w:rsid w:val="00407518"/>
    <w:rsid w:val="00527329"/>
    <w:rsid w:val="007B0016"/>
    <w:rsid w:val="00F24A7C"/>
    <w:rsid w:val="00F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157A"/>
  <w15:chartTrackingRefBased/>
  <w15:docId w15:val="{714335A0-1A3C-4538-9BB2-56987A9A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8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8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89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8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895"/>
    <w:rPr>
      <w:rFonts w:eastAsiaTheme="majorEastAsia" w:cstheme="majorBidi"/>
      <w:color w:val="2F5496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895"/>
    <w:rPr>
      <w:rFonts w:eastAsiaTheme="majorEastAsia" w:cstheme="majorBidi"/>
      <w:i/>
      <w:iCs/>
      <w:color w:val="2F5496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895"/>
    <w:rPr>
      <w:rFonts w:eastAsiaTheme="majorEastAsia" w:cstheme="majorBidi"/>
      <w:color w:val="2F5496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895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895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895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895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FA1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895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895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FA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895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FA1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8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895"/>
    <w:rPr>
      <w:i/>
      <w:iCs/>
      <w:color w:val="2F5496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FA189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1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nese.cn/page/#/pcpage/project_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Pironkova</dc:creator>
  <cp:keywords/>
  <dc:description/>
  <cp:lastModifiedBy>Dima Pironkova</cp:lastModifiedBy>
  <cp:revision>1</cp:revision>
  <dcterms:created xsi:type="dcterms:W3CDTF">2025-02-25T12:14:00Z</dcterms:created>
  <dcterms:modified xsi:type="dcterms:W3CDTF">2025-02-25T12:22:00Z</dcterms:modified>
</cp:coreProperties>
</file>