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9E88" w14:textId="77777777" w:rsidR="00605C0F" w:rsidRPr="00605C0F" w:rsidRDefault="00605C0F" w:rsidP="00605C0F">
      <w:pPr>
        <w:spacing w:after="200" w:line="276" w:lineRule="auto"/>
        <w:jc w:val="center"/>
        <w:rPr>
          <w:rFonts w:ascii="Barkentina 1" w:eastAsia="SimSun" w:hAnsi="Barkentina 1" w:cs="Times New Roman"/>
          <w:b/>
          <w:kern w:val="0"/>
          <w:sz w:val="36"/>
          <w:szCs w:val="36"/>
          <w14:ligatures w14:val="none"/>
        </w:rPr>
      </w:pPr>
      <w:r w:rsidRPr="00605C0F">
        <w:rPr>
          <w:rFonts w:ascii="Barkentina 1" w:eastAsia="SimSun" w:hAnsi="Barkentina 1" w:cs="Times New Roman"/>
          <w:b/>
          <w:kern w:val="0"/>
          <w:sz w:val="36"/>
          <w:szCs w:val="36"/>
          <w14:ligatures w14:val="none"/>
        </w:rPr>
        <w:t xml:space="preserve">Необходими документи </w:t>
      </w:r>
    </w:p>
    <w:p w14:paraId="4B1C8AB1" w14:textId="77777777" w:rsidR="00605C0F" w:rsidRPr="00605C0F" w:rsidRDefault="00605C0F" w:rsidP="00605C0F">
      <w:pPr>
        <w:spacing w:after="200" w:line="276" w:lineRule="auto"/>
        <w:jc w:val="center"/>
        <w:rPr>
          <w:rFonts w:ascii="Barkentina 1" w:eastAsia="SimSun" w:hAnsi="Barkentina 1" w:cs="Times New Roman"/>
          <w:b/>
          <w:kern w:val="0"/>
          <w:sz w:val="36"/>
          <w:szCs w:val="36"/>
          <w14:ligatures w14:val="none"/>
        </w:rPr>
      </w:pPr>
    </w:p>
    <w:p w14:paraId="2101867D" w14:textId="77777777" w:rsidR="00605C0F" w:rsidRPr="00605C0F" w:rsidRDefault="00605C0F" w:rsidP="00605C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  <w:t>За всички кандидати:</w:t>
      </w:r>
    </w:p>
    <w:p w14:paraId="52912940" w14:textId="4B29DA3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Паспортна снимка </w:t>
      </w:r>
    </w:p>
    <w:p w14:paraId="25E84CCD" w14:textId="1FA55224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Сканирана първа страница на паспорта </w:t>
      </w:r>
    </w:p>
    <w:p w14:paraId="5BD71210" w14:textId="4654D6CA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Сканиран подпис върху бял лист </w:t>
      </w:r>
    </w:p>
    <w:p w14:paraId="64DCD57D" w14:textId="417F493F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Сканирани  сертификати от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HSK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и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HSKK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</w:t>
      </w:r>
    </w:p>
    <w:p w14:paraId="06F708E9" w14:textId="7777777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Препоръка от Институт Конфуций.</w:t>
      </w:r>
    </w:p>
    <w:p w14:paraId="4E1D86B8" w14:textId="7777777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Мотивационно писмо в Word формат на китайски език с обем 200-800 знака. Моля, споделете своята история относно изучаването на китайски език, мотивацията Ви да искате да учите в Китай, както и плановете Ви за обучението там. </w:t>
      </w:r>
    </w:p>
    <w:p w14:paraId="5DC623E6" w14:textId="7777777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За ученици  и студенти – актуална академична справка - преведена на английски език от преводаческа агенция, препоръчително с поставени заверка и апостил - сканирана в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PDF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формат (</w:t>
      </w:r>
      <w:r w:rsidRPr="00605C0F"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  <w:t>важно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>: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този документ не е задължителен, но може да се изисква и за регистрацията в сайта на китайския университет след изпращане на апликацията за стипендия).</w:t>
      </w:r>
    </w:p>
    <w:p w14:paraId="155C0D58" w14:textId="7777777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Диплома за образованието, което вече сте завършили (основно/средно/висше) - преведена на английски език от преводаческа агенция, препоръчително с поставени заверка и апостил - сканирана в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PDF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формат </w:t>
      </w:r>
      <w:r w:rsidRPr="00605C0F">
        <w:rPr>
          <w:rFonts w:ascii="Calibri" w:eastAsia="SimSun" w:hAnsi="Calibri" w:cs="Times New Roman"/>
          <w:kern w:val="0"/>
          <w14:ligatures w14:val="none"/>
        </w:rPr>
        <w:t xml:space="preserve">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(</w:t>
      </w:r>
      <w:r w:rsidRPr="00605C0F"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  <w:t>важно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: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този документ не е задължителен, но може да се изисква и за регистрацията в сайта на китайския университет след изпращане на апликацията за стипендия).</w:t>
      </w:r>
    </w:p>
    <w:p w14:paraId="077893D5" w14:textId="7777777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Ако сте учили в Китай 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(на летен лагер, по стипендия или по друга линия) -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сертификат от обучението – сканиран в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PDF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формат.</w:t>
      </w:r>
    </w:p>
    <w:p w14:paraId="37CC01F6" w14:textId="7A69687B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Документ, удостоверяващ друг Ваш опит в изучаването на китайски език (курс, обучение и т.н</w:t>
      </w:r>
      <w:r w:rsidR="00DB6CF1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.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), ако имате такъв - сканиран в PDF формат.</w:t>
      </w:r>
    </w:p>
    <w:p w14:paraId="2873FAF5" w14:textId="77777777" w:rsidR="00605C0F" w:rsidRPr="00605C0F" w:rsidRDefault="00605C0F" w:rsidP="00605C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Други документи, изискани от приемащия университет в процеса на кандидатстване (приемащият университет може да изиска от кандидата да попълни още една апликация и в сайта на самия университет след изпращане на апликацията за стипендия). </w:t>
      </w:r>
    </w:p>
    <w:p w14:paraId="046F5283" w14:textId="77777777" w:rsidR="00605C0F" w:rsidRP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</w:p>
    <w:p w14:paraId="3DBD2656" w14:textId="77777777" w:rsidR="00605C0F" w:rsidRP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</w:p>
    <w:p w14:paraId="1C74744E" w14:textId="77777777" w:rsidR="00605C0F" w:rsidRPr="00605C0F" w:rsidRDefault="00605C0F" w:rsidP="00605C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  <w:lastRenderedPageBreak/>
        <w:t>За кандидати под 18 г.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 -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подписана декларация от китайски гражданин, който живее в Китай и на когото родителите временно прехвърлят родителските си права в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PDF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формат (може да Ви бъде предоставен образец). </w:t>
      </w:r>
    </w:p>
    <w:p w14:paraId="3A9E9D9E" w14:textId="77777777" w:rsidR="00605C0F" w:rsidRP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</w:pPr>
    </w:p>
    <w:p w14:paraId="72118299" w14:textId="77777777" w:rsidR="00605C0F" w:rsidRPr="00605C0F" w:rsidRDefault="00605C0F" w:rsidP="00605C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  <w:t xml:space="preserve">За кандидати за стипендии за научни степени (бакалавър, магистър, доктор) </w:t>
      </w:r>
    </w:p>
    <w:p w14:paraId="24CC1D5F" w14:textId="77777777" w:rsidR="00605C0F" w:rsidRPr="00605C0F" w:rsidRDefault="00605C0F" w:rsidP="00605C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Диплома за образованието, което вече сте завършили (средно/бакалавър/магистър), преведена на английски език от преводаческа агенция, както и поставени заверка и апостил - сканирана в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PDF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формат. </w:t>
      </w:r>
    </w:p>
    <w:p w14:paraId="458F8DAB" w14:textId="77777777" w:rsidR="00605C0F" w:rsidRPr="00605C0F" w:rsidRDefault="00605C0F" w:rsidP="00605C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Актуална академична справка – преведена на английски език от преводаческа агенция, както и поставени заверка и апостил – сканирана в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:lang w:val="en-US"/>
          <w14:ligatures w14:val="none"/>
        </w:rPr>
        <w:t>PDF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 xml:space="preserve"> формат. </w:t>
      </w:r>
    </w:p>
    <w:p w14:paraId="2F3AAFE4" w14:textId="143CEDE6" w:rsidR="00605C0F" w:rsidRPr="00605C0F" w:rsidRDefault="00605C0F" w:rsidP="00605C0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За магистър и доктор – две препоръки от преподаватели; само за доктор – мотивационно писмо от ок. 3,000 йероглифа. Има още допълнителни условия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 – вж. Ръководство за кандидатстване за международна стипендия за учители по китайски език 202</w:t>
      </w:r>
      <w:r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>5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>.</w:t>
      </w:r>
    </w:p>
    <w:p w14:paraId="797A7E57" w14:textId="77777777" w:rsidR="00605C0F" w:rsidRPr="00605C0F" w:rsidRDefault="00605C0F" w:rsidP="00605C0F">
      <w:pPr>
        <w:spacing w:after="200" w:line="276" w:lineRule="auto"/>
        <w:ind w:left="786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</w:p>
    <w:p w14:paraId="6B4DB881" w14:textId="77777777" w:rsidR="00605C0F" w:rsidRPr="00605C0F" w:rsidRDefault="00605C0F" w:rsidP="00605C0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b/>
          <w:i/>
          <w:kern w:val="0"/>
          <w:sz w:val="28"/>
          <w:szCs w:val="28"/>
          <w14:ligatures w14:val="none"/>
        </w:rPr>
        <w:t xml:space="preserve">За кандидати, които са преподаватели по китайски език - </w:t>
      </w:r>
      <w:r w:rsidRPr="00605C0F"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  <w:t>служебна бележка и препоръка от учебното заведение, където преподават.</w:t>
      </w:r>
    </w:p>
    <w:p w14:paraId="1FAC1218" w14:textId="77777777" w:rsidR="00605C0F" w:rsidRPr="00605C0F" w:rsidRDefault="00605C0F" w:rsidP="00605C0F">
      <w:pPr>
        <w:spacing w:after="200" w:line="276" w:lineRule="auto"/>
        <w:contextualSpacing/>
        <w:jc w:val="both"/>
        <w:rPr>
          <w:rFonts w:ascii="Barkentina 1" w:eastAsia="SimSun" w:hAnsi="Barkentina 1" w:cs="Times New Roman"/>
          <w:kern w:val="0"/>
          <w:sz w:val="28"/>
          <w:szCs w:val="28"/>
          <w14:ligatures w14:val="none"/>
        </w:rPr>
      </w:pPr>
    </w:p>
    <w:p w14:paraId="273EE57B" w14:textId="77777777" w:rsidR="00605C0F" w:rsidRP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b/>
          <w:bCs/>
          <w:i/>
          <w:color w:val="FF0000"/>
          <w:kern w:val="0"/>
          <w:sz w:val="28"/>
          <w:szCs w:val="28"/>
          <w:u w:val="single"/>
          <w14:ligatures w14:val="none"/>
        </w:rPr>
      </w:pPr>
      <w:r w:rsidRPr="00605C0F">
        <w:rPr>
          <w:rFonts w:ascii="Barkentina 1" w:eastAsia="SimSun" w:hAnsi="Barkentina 1" w:cs="Times New Roman"/>
          <w:b/>
          <w:bCs/>
          <w:i/>
          <w:color w:val="FF0000"/>
          <w:kern w:val="0"/>
          <w:sz w:val="28"/>
          <w:szCs w:val="28"/>
          <w:u w:val="single"/>
          <w14:ligatures w14:val="none"/>
        </w:rPr>
        <w:t xml:space="preserve">ВАЖНО: </w:t>
      </w:r>
    </w:p>
    <w:p w14:paraId="32F67374" w14:textId="77777777" w:rsidR="00605C0F" w:rsidRP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Кандидатите попълват своите апликации онлайн на </w:t>
      </w:r>
      <w:hyperlink r:id="rId5" w:history="1"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www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chinese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cn</w:t>
        </w:r>
      </w:hyperlink>
      <w:r w:rsidRPr="00605C0F">
        <w:rPr>
          <w:rFonts w:ascii="Barkentina 1" w:eastAsia="SimSun" w:hAnsi="Barkentina 1" w:cs="Times New Roman"/>
          <w:i/>
          <w:color w:val="0000FF"/>
          <w:kern w:val="0"/>
          <w:sz w:val="28"/>
          <w:szCs w:val="28"/>
          <w14:ligatures w14:val="none"/>
        </w:rPr>
        <w:t xml:space="preserve"> 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>след направена заявка за кандидатстване на (+359) 878 254</w:t>
      </w:r>
      <w:r w:rsidRPr="00605C0F">
        <w:rPr>
          <w:rFonts w:ascii="Courier New" w:eastAsia="SimSun" w:hAnsi="Courier New" w:cs="Courier New"/>
          <w:i/>
          <w:kern w:val="0"/>
          <w:sz w:val="28"/>
          <w:szCs w:val="28"/>
          <w14:ligatures w14:val="none"/>
        </w:rPr>
        <w:t> 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179,  </w:t>
      </w:r>
      <w:hyperlink r:id="rId6" w:history="1"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u w:val="single"/>
            <w14:ligatures w14:val="none"/>
          </w:rPr>
          <w:t>cinssofia.edu@gmail.com</w:t>
        </w:r>
      </w:hyperlink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. Заявките трябва да се направят максимално рано с оглед на крайния срок за кандидатстване. </w:t>
      </w:r>
    </w:p>
    <w:p w14:paraId="33B805D4" w14:textId="77777777" w:rsid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След като попълните и изпратите своята апликация онлайн, </w:t>
      </w:r>
      <w:r w:rsidRPr="00605C0F">
        <w:rPr>
          <w:rFonts w:ascii="Barkentina 1" w:eastAsia="SimSun" w:hAnsi="Barkentina 1" w:cs="Times New Roman"/>
          <w:b/>
          <w:bCs/>
          <w:i/>
          <w:kern w:val="0"/>
          <w:sz w:val="28"/>
          <w:szCs w:val="28"/>
          <w14:ligatures w14:val="none"/>
        </w:rPr>
        <w:t>ЗАДЪЛЖИТЕЛНО</w:t>
      </w: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 трябва да се свържете с Институт Конфуций - София, за да бъде одобрена и да стартира процедурата по кандидатстване. В противен случай апликацията Ви няма да замине към китайските университети и ще останете на стъпка 1 без възможност за получаване на стипендия. </w:t>
      </w:r>
    </w:p>
    <w:p w14:paraId="2FAEFE11" w14:textId="77777777" w:rsidR="00605C0F" w:rsidRPr="00605C0F" w:rsidRDefault="00605C0F" w:rsidP="00605C0F">
      <w:pPr>
        <w:spacing w:after="200" w:line="276" w:lineRule="auto"/>
        <w:ind w:left="720"/>
        <w:contextualSpacing/>
        <w:jc w:val="both"/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</w:pPr>
    </w:p>
    <w:p w14:paraId="35C463F1" w14:textId="77777777" w:rsidR="00605C0F" w:rsidRPr="00605C0F" w:rsidRDefault="00605C0F" w:rsidP="00605C0F">
      <w:pPr>
        <w:spacing w:after="200" w:line="276" w:lineRule="auto"/>
        <w:ind w:left="708"/>
        <w:jc w:val="both"/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</w:pPr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*За конвертиране на файлове в различни формати: </w:t>
      </w:r>
      <w:hyperlink r:id="rId7" w:history="1"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lang w:val="en-US"/>
            <w14:ligatures w14:val="none"/>
          </w:rPr>
          <w:t>www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14:ligatures w14:val="none"/>
          </w:rPr>
          <w:t>.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lang w:val="en-US"/>
            <w14:ligatures w14:val="none"/>
          </w:rPr>
          <w:t>ilovepdf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14:ligatures w14:val="none"/>
          </w:rPr>
          <w:t>.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lang w:val="en-US"/>
            <w14:ligatures w14:val="none"/>
          </w:rPr>
          <w:t>com</w:t>
        </w:r>
      </w:hyperlink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; </w:t>
      </w:r>
      <w:hyperlink r:id="rId8" w:history="1"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lang w:val="en-US"/>
            <w14:ligatures w14:val="none"/>
          </w:rPr>
          <w:t>www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14:ligatures w14:val="none"/>
          </w:rPr>
          <w:t>.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lang w:val="en-US"/>
            <w14:ligatures w14:val="none"/>
          </w:rPr>
          <w:t>iloveimg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14:ligatures w14:val="none"/>
          </w:rPr>
          <w:t>.</w:t>
        </w:r>
        <w:r w:rsidRPr="00605C0F">
          <w:rPr>
            <w:rFonts w:ascii="Barkentina 1" w:eastAsia="SimSun" w:hAnsi="Barkentina 1" w:cs="Times New Roman"/>
            <w:i/>
            <w:color w:val="0000FF"/>
            <w:kern w:val="0"/>
            <w:sz w:val="28"/>
            <w:szCs w:val="28"/>
            <w:lang w:val="en-US"/>
            <w14:ligatures w14:val="none"/>
          </w:rPr>
          <w:t>com</w:t>
        </w:r>
      </w:hyperlink>
      <w:r w:rsidRPr="00605C0F">
        <w:rPr>
          <w:rFonts w:ascii="Barkentina 1" w:eastAsia="SimSun" w:hAnsi="Barkentina 1" w:cs="Times New Roman"/>
          <w:i/>
          <w:kern w:val="0"/>
          <w:sz w:val="28"/>
          <w:szCs w:val="28"/>
          <w14:ligatures w14:val="none"/>
        </w:rPr>
        <w:t xml:space="preserve">. </w:t>
      </w:r>
    </w:p>
    <w:p w14:paraId="5B9C0BFD" w14:textId="77777777" w:rsidR="00407518" w:rsidRDefault="00407518"/>
    <w:sectPr w:rsidR="00407518" w:rsidSect="00605C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rkentina 1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2761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AEACB" w14:textId="77777777" w:rsidR="00DB6CF1" w:rsidRDefault="00DB6CF1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E4A35" w14:textId="77777777" w:rsidR="00DB6CF1" w:rsidRDefault="00DB6CF1">
    <w:pPr>
      <w:pStyle w:val="Footer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449"/>
    <w:multiLevelType w:val="hybridMultilevel"/>
    <w:tmpl w:val="715C361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044BB"/>
    <w:multiLevelType w:val="hybridMultilevel"/>
    <w:tmpl w:val="30A45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07E"/>
    <w:multiLevelType w:val="hybridMultilevel"/>
    <w:tmpl w:val="00286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D6101"/>
    <w:multiLevelType w:val="hybridMultilevel"/>
    <w:tmpl w:val="3AA897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95190">
    <w:abstractNumId w:val="3"/>
  </w:num>
  <w:num w:numId="2" w16cid:durableId="132918082">
    <w:abstractNumId w:val="0"/>
  </w:num>
  <w:num w:numId="3" w16cid:durableId="417872447">
    <w:abstractNumId w:val="1"/>
  </w:num>
  <w:num w:numId="4" w16cid:durableId="54683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0F"/>
    <w:rsid w:val="002651E6"/>
    <w:rsid w:val="00407518"/>
    <w:rsid w:val="00527329"/>
    <w:rsid w:val="00605C0F"/>
    <w:rsid w:val="007B0016"/>
    <w:rsid w:val="00DB6CF1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0E41"/>
  <w15:chartTrackingRefBased/>
  <w15:docId w15:val="{8CAEB08F-4DA8-4C44-ACEF-15E524B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C0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C0F"/>
    <w:rPr>
      <w:rFonts w:eastAsiaTheme="majorEastAsia" w:cstheme="majorBidi"/>
      <w:color w:val="2F5496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C0F"/>
    <w:rPr>
      <w:rFonts w:eastAsiaTheme="majorEastAsia" w:cstheme="majorBidi"/>
      <w:i/>
      <w:iCs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C0F"/>
    <w:rPr>
      <w:rFonts w:eastAsiaTheme="majorEastAsia" w:cstheme="majorBidi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C0F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C0F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C0F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C0F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60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C0F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C0F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60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C0F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605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C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C0F"/>
    <w:rPr>
      <w:i/>
      <w:iCs/>
      <w:color w:val="2F5496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605C0F"/>
    <w:rPr>
      <w:b/>
      <w:bCs/>
      <w:smallCaps/>
      <w:color w:val="2F5496" w:themeColor="accent1" w:themeShade="BF"/>
      <w:spacing w:val="5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05C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605C0F"/>
    <w:rPr>
      <w:lang w:val="bg-BG"/>
    </w:rPr>
  </w:style>
  <w:style w:type="paragraph" w:styleId="Footer">
    <w:name w:val="footer"/>
    <w:basedOn w:val="Normal"/>
    <w:link w:val="FooterChar1"/>
    <w:uiPriority w:val="99"/>
    <w:semiHidden/>
    <w:unhideWhenUsed/>
    <w:rsid w:val="00605C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05C0F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veim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ove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ssofia.edu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nese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Pironkova</dc:creator>
  <cp:keywords/>
  <dc:description/>
  <cp:lastModifiedBy>Dima Pironkova</cp:lastModifiedBy>
  <cp:revision>2</cp:revision>
  <dcterms:created xsi:type="dcterms:W3CDTF">2025-02-25T12:56:00Z</dcterms:created>
  <dcterms:modified xsi:type="dcterms:W3CDTF">2025-02-25T13:04:00Z</dcterms:modified>
</cp:coreProperties>
</file>